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3D21" w14:textId="3A9035AD" w:rsidR="001B77B1" w:rsidRPr="00EA3A26" w:rsidRDefault="00365135" w:rsidP="001B77B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 w:rsidR="001B77B1" w:rsidRPr="00EA3A26">
        <w:rPr>
          <w:rFonts w:ascii="Arial" w:hAnsi="Arial" w:cs="Arial"/>
          <w:sz w:val="32"/>
          <w:szCs w:val="32"/>
        </w:rPr>
        <w:t xml:space="preserve">EVIDENČNÍ LIST </w:t>
      </w:r>
    </w:p>
    <w:p w14:paraId="396800BE" w14:textId="32003353" w:rsidR="00D06E00" w:rsidRPr="003B1E6D" w:rsidRDefault="00366FFB" w:rsidP="003B1E6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Osobní ú</w:t>
      </w:r>
      <w:r w:rsidR="003B1E6D" w:rsidRPr="003B1E6D">
        <w:rPr>
          <w:rFonts w:ascii="Arial" w:hAnsi="Arial" w:cs="Arial"/>
          <w:sz w:val="20"/>
          <w:szCs w:val="20"/>
        </w:rPr>
        <w:t>daje budou zpracová</w:t>
      </w:r>
      <w:r>
        <w:rPr>
          <w:rFonts w:ascii="Arial" w:hAnsi="Arial" w:cs="Arial"/>
          <w:sz w:val="20"/>
          <w:szCs w:val="20"/>
        </w:rPr>
        <w:t>vá</w:t>
      </w:r>
      <w:r w:rsidR="003B1E6D" w:rsidRPr="003B1E6D">
        <w:rPr>
          <w:rFonts w:ascii="Arial" w:hAnsi="Arial" w:cs="Arial"/>
          <w:sz w:val="20"/>
          <w:szCs w:val="20"/>
        </w:rPr>
        <w:t xml:space="preserve">ny za účelem zajištění středního vzdělávání, v souladu </w:t>
      </w:r>
      <w:r w:rsidR="003B1E6D">
        <w:rPr>
          <w:rFonts w:ascii="Arial" w:hAnsi="Arial" w:cs="Arial"/>
          <w:sz w:val="20"/>
          <w:szCs w:val="20"/>
        </w:rPr>
        <w:t xml:space="preserve">s ustanoveními zákona </w:t>
      </w:r>
      <w:r w:rsidR="007E3513">
        <w:rPr>
          <w:rFonts w:ascii="Arial" w:hAnsi="Arial" w:cs="Arial"/>
          <w:sz w:val="20"/>
          <w:szCs w:val="20"/>
        </w:rPr>
        <w:t xml:space="preserve">č. </w:t>
      </w:r>
      <w:r w:rsidR="003B1E6D">
        <w:rPr>
          <w:rFonts w:ascii="Arial" w:hAnsi="Arial" w:cs="Arial"/>
          <w:sz w:val="20"/>
          <w:szCs w:val="20"/>
        </w:rPr>
        <w:t>561/2004 Sb.</w:t>
      </w:r>
      <w:r w:rsidR="00712D07" w:rsidRPr="00712D07">
        <w:rPr>
          <w:rFonts w:ascii="Arial" w:hAnsi="Arial" w:cs="Arial"/>
          <w:sz w:val="20"/>
          <w:szCs w:val="20"/>
        </w:rPr>
        <w:t>, o předškolním, základním, středním, vyšším odborném a jiném vzdělávání (školský zákon</w:t>
      </w:r>
      <w:r w:rsidR="002D2EA6">
        <w:rPr>
          <w:rFonts w:ascii="Arial" w:hAnsi="Arial" w:cs="Arial"/>
          <w:sz w:val="20"/>
          <w:szCs w:val="20"/>
        </w:rPr>
        <w:t>).</w:t>
      </w:r>
    </w:p>
    <w:p w14:paraId="65F14646" w14:textId="77777777" w:rsidR="00EF2D3D" w:rsidRPr="00B959B6" w:rsidRDefault="00EF2D3D" w:rsidP="00EF2D3D">
      <w:pPr>
        <w:rPr>
          <w:rFonts w:ascii="Arial" w:hAnsi="Arial" w:cs="Arial"/>
          <w:sz w:val="20"/>
          <w:szCs w:val="20"/>
          <w:u w:val="single"/>
        </w:rPr>
      </w:pPr>
    </w:p>
    <w:p w14:paraId="7421CFAE" w14:textId="77777777" w:rsidR="005F5E9F" w:rsidRPr="00366FFB" w:rsidRDefault="005F5E9F" w:rsidP="00D73DF4">
      <w:pPr>
        <w:widowControl w:val="0"/>
        <w:tabs>
          <w:tab w:val="left" w:pos="212"/>
        </w:tabs>
        <w:spacing w:after="60" w:line="240" w:lineRule="atLeast"/>
        <w:rPr>
          <w:rFonts w:ascii="Arial" w:hAnsi="Arial" w:cs="Arial"/>
          <w:b/>
          <w:i/>
          <w:snapToGrid w:val="0"/>
          <w:color w:val="0070C0"/>
          <w:sz w:val="18"/>
          <w:szCs w:val="18"/>
        </w:rPr>
      </w:pPr>
      <w:r w:rsidRPr="00366FFB">
        <w:rPr>
          <w:rFonts w:ascii="Arial" w:hAnsi="Arial" w:cs="Arial"/>
          <w:b/>
          <w:i/>
          <w:snapToGrid w:val="0"/>
          <w:color w:val="0070C0"/>
          <w:sz w:val="18"/>
          <w:szCs w:val="18"/>
        </w:rPr>
        <w:t xml:space="preserve">Údaje </w:t>
      </w:r>
      <w:r w:rsidR="00C00848" w:rsidRPr="00366FFB">
        <w:rPr>
          <w:rFonts w:ascii="Arial" w:hAnsi="Arial" w:cs="Arial"/>
          <w:b/>
          <w:i/>
          <w:snapToGrid w:val="0"/>
          <w:color w:val="0070C0"/>
          <w:sz w:val="18"/>
          <w:szCs w:val="18"/>
        </w:rPr>
        <w:t>žáka/žákyně</w:t>
      </w:r>
      <w:r w:rsidR="00D73DF4" w:rsidRPr="00366FFB">
        <w:rPr>
          <w:rFonts w:ascii="Arial" w:hAnsi="Arial" w:cs="Arial"/>
          <w:b/>
          <w:i/>
          <w:snapToGrid w:val="0"/>
          <w:color w:val="0070C0"/>
          <w:sz w:val="18"/>
          <w:szCs w:val="18"/>
        </w:rPr>
        <w:t>:</w:t>
      </w: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402"/>
        <w:gridCol w:w="1417"/>
        <w:gridCol w:w="284"/>
        <w:gridCol w:w="1701"/>
        <w:gridCol w:w="2191"/>
      </w:tblGrid>
      <w:tr w:rsidR="00132F95" w:rsidRPr="00D06E00" w14:paraId="51007936" w14:textId="77777777" w:rsidTr="002D2EA6">
        <w:trPr>
          <w:trHeight w:val="737"/>
        </w:trPr>
        <w:tc>
          <w:tcPr>
            <w:tcW w:w="2165" w:type="dxa"/>
            <w:vAlign w:val="center"/>
          </w:tcPr>
          <w:p w14:paraId="5AB2DFED" w14:textId="3EBE9127" w:rsidR="0001744A" w:rsidRPr="00D06E00" w:rsidRDefault="00132F95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>JMÉNO</w:t>
            </w:r>
            <w:r w:rsidR="0001744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8995" w:type="dxa"/>
            <w:gridSpan w:val="5"/>
            <w:tcBorders>
              <w:right w:val="single" w:sz="4" w:space="0" w:color="auto"/>
            </w:tcBorders>
            <w:vAlign w:val="center"/>
          </w:tcPr>
          <w:p w14:paraId="1B456A01" w14:textId="77777777" w:rsidR="00132F95" w:rsidRPr="00D06E00" w:rsidRDefault="00132F95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D5A" w:rsidRPr="00D06E00" w14:paraId="65CFD8F9" w14:textId="77777777" w:rsidTr="002D2EA6">
        <w:trPr>
          <w:trHeight w:val="737"/>
        </w:trPr>
        <w:tc>
          <w:tcPr>
            <w:tcW w:w="2165" w:type="dxa"/>
            <w:vAlign w:val="center"/>
          </w:tcPr>
          <w:p w14:paraId="1A36E616" w14:textId="77777777" w:rsidR="00E334CF" w:rsidRDefault="00E334CF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 xml:space="preserve">DATUM </w:t>
            </w:r>
          </w:p>
          <w:p w14:paraId="472588D2" w14:textId="77777777" w:rsidR="001B0D5A" w:rsidRPr="00D06E00" w:rsidRDefault="00E334CF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>NAROZENÍ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5FECE4A" w14:textId="77777777" w:rsidR="001B0D5A" w:rsidRPr="00D06E00" w:rsidRDefault="001B0D5A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C92E0" w14:textId="77777777" w:rsidR="00E334CF" w:rsidRDefault="00E334CF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 xml:space="preserve">RODNÉ </w:t>
            </w:r>
          </w:p>
          <w:p w14:paraId="7DDB525E" w14:textId="77777777" w:rsidR="001B0D5A" w:rsidRDefault="00E334CF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3ECC9" w14:textId="77777777" w:rsidR="001B0D5A" w:rsidRPr="00D06E00" w:rsidRDefault="001B0D5A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D5A" w:rsidRPr="00D06E00" w14:paraId="54FEF66C" w14:textId="77777777" w:rsidTr="00492E38">
        <w:trPr>
          <w:trHeight w:val="737"/>
        </w:trPr>
        <w:tc>
          <w:tcPr>
            <w:tcW w:w="2165" w:type="dxa"/>
            <w:vAlign w:val="center"/>
          </w:tcPr>
          <w:p w14:paraId="71C3AF42" w14:textId="77777777" w:rsidR="001B0D5A" w:rsidRPr="00D06E00" w:rsidRDefault="001B0D5A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>MÍSTO NAROZENÍ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B2758E8" w14:textId="77777777" w:rsidR="001B0D5A" w:rsidRPr="00D06E00" w:rsidRDefault="001B0D5A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AA5B5" w14:textId="77777777" w:rsidR="001B0D5A" w:rsidRDefault="001B0D5A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 xml:space="preserve">STÁTNÍ </w:t>
            </w:r>
          </w:p>
          <w:p w14:paraId="7503DA1B" w14:textId="77777777" w:rsidR="001B0D5A" w:rsidRDefault="001B0D5A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OBČANSTVÍ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33758" w14:textId="77777777" w:rsidR="001B0D5A" w:rsidRPr="00D06E00" w:rsidRDefault="001B0D5A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D5A" w:rsidRPr="00D06E00" w14:paraId="6C4AE4B6" w14:textId="77777777" w:rsidTr="002D2EA6">
        <w:trPr>
          <w:trHeight w:val="1721"/>
        </w:trPr>
        <w:tc>
          <w:tcPr>
            <w:tcW w:w="5567" w:type="dxa"/>
            <w:gridSpan w:val="2"/>
            <w:tcBorders>
              <w:right w:val="single" w:sz="4" w:space="0" w:color="auto"/>
            </w:tcBorders>
          </w:tcPr>
          <w:p w14:paraId="331B63D7" w14:textId="77777777" w:rsidR="001B0D5A" w:rsidRDefault="001B0D5A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>ADRESA TRVALÉHO POBYTU</w:t>
            </w:r>
          </w:p>
          <w:p w14:paraId="544063B3" w14:textId="77777777" w:rsidR="00492E38" w:rsidRPr="00D06E00" w:rsidRDefault="00492E38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DBB65" w14:textId="7143CF4E" w:rsidR="001B0D5A" w:rsidRPr="00D06E00" w:rsidRDefault="001B0D5A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>ADRESA KORESPONDENČNÍ (</w:t>
            </w:r>
            <w:r w:rsidR="002D2EA6">
              <w:rPr>
                <w:rFonts w:ascii="Arial" w:hAnsi="Arial" w:cs="Arial"/>
                <w:sz w:val="20"/>
                <w:szCs w:val="20"/>
              </w:rPr>
              <w:t xml:space="preserve">pouze </w:t>
            </w:r>
            <w:r w:rsidRPr="00D06E00">
              <w:rPr>
                <w:rFonts w:ascii="Arial" w:hAnsi="Arial" w:cs="Arial"/>
                <w:sz w:val="20"/>
                <w:szCs w:val="20"/>
              </w:rPr>
              <w:t>je-li odlišná)</w:t>
            </w:r>
          </w:p>
        </w:tc>
      </w:tr>
      <w:tr w:rsidR="004244B3" w:rsidRPr="00D06E00" w14:paraId="091269A2" w14:textId="77777777" w:rsidTr="002D2EA6">
        <w:trPr>
          <w:trHeight w:val="737"/>
        </w:trPr>
        <w:tc>
          <w:tcPr>
            <w:tcW w:w="2165" w:type="dxa"/>
            <w:vAlign w:val="center"/>
          </w:tcPr>
          <w:p w14:paraId="1034FDDA" w14:textId="77777777" w:rsidR="004244B3" w:rsidRPr="00D06E00" w:rsidRDefault="004244B3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402" w:type="dxa"/>
            <w:vAlign w:val="center"/>
          </w:tcPr>
          <w:p w14:paraId="5BFB3EAE" w14:textId="77777777" w:rsidR="004244B3" w:rsidRPr="00D06E00" w:rsidRDefault="004244B3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A072AD" w14:textId="77777777" w:rsidR="004244B3" w:rsidRPr="00D06E00" w:rsidRDefault="004244B3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92" w:type="dxa"/>
            <w:gridSpan w:val="2"/>
            <w:vAlign w:val="center"/>
          </w:tcPr>
          <w:p w14:paraId="365C2C0B" w14:textId="77777777" w:rsidR="004244B3" w:rsidRPr="00D06E00" w:rsidRDefault="004244B3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52D" w:rsidRPr="00D06E00" w14:paraId="2AF760EC" w14:textId="77777777" w:rsidTr="002D2EA6">
        <w:trPr>
          <w:trHeight w:val="737"/>
        </w:trPr>
        <w:tc>
          <w:tcPr>
            <w:tcW w:w="2165" w:type="dxa"/>
            <w:vAlign w:val="center"/>
          </w:tcPr>
          <w:p w14:paraId="61A86C3D" w14:textId="3B51F151" w:rsidR="00EE352D" w:rsidRPr="00D06E00" w:rsidRDefault="00EE352D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ZDRAVOTNÍ POJIŠŤOVNA</w:t>
            </w:r>
          </w:p>
        </w:tc>
        <w:tc>
          <w:tcPr>
            <w:tcW w:w="8995" w:type="dxa"/>
            <w:gridSpan w:val="5"/>
            <w:vAlign w:val="center"/>
          </w:tcPr>
          <w:p w14:paraId="5C9A6A93" w14:textId="77777777" w:rsidR="00EE352D" w:rsidRPr="00D06E00" w:rsidRDefault="00EE352D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F17" w:rsidRPr="00D06E00" w14:paraId="6C3AB581" w14:textId="77777777" w:rsidTr="00492E38">
        <w:trPr>
          <w:trHeight w:val="737"/>
        </w:trPr>
        <w:tc>
          <w:tcPr>
            <w:tcW w:w="2165" w:type="dxa"/>
            <w:vAlign w:val="center"/>
          </w:tcPr>
          <w:p w14:paraId="226B11D8" w14:textId="77777777" w:rsidR="002E4F17" w:rsidRDefault="002E4F17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VZDĚLÁNÍ</w:t>
            </w:r>
          </w:p>
        </w:tc>
        <w:tc>
          <w:tcPr>
            <w:tcW w:w="8995" w:type="dxa"/>
            <w:gridSpan w:val="5"/>
            <w:vAlign w:val="center"/>
          </w:tcPr>
          <w:p w14:paraId="00984278" w14:textId="77777777" w:rsidR="002E4F17" w:rsidRPr="00BC3033" w:rsidRDefault="002E4F17" w:rsidP="002D2EA6"/>
        </w:tc>
      </w:tr>
      <w:tr w:rsidR="00717BC5" w:rsidRPr="00D06E00" w14:paraId="617C5378" w14:textId="77777777" w:rsidTr="00492E38">
        <w:trPr>
          <w:trHeight w:val="737"/>
        </w:trPr>
        <w:tc>
          <w:tcPr>
            <w:tcW w:w="5567" w:type="dxa"/>
            <w:gridSpan w:val="2"/>
            <w:vAlign w:val="center"/>
          </w:tcPr>
          <w:p w14:paraId="235213BF" w14:textId="77777777" w:rsidR="00BF5728" w:rsidRPr="00BE51AD" w:rsidRDefault="00717BC5" w:rsidP="002D2EA6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E51AD">
              <w:rPr>
                <w:rFonts w:ascii="Arial" w:hAnsi="Arial" w:cs="Arial"/>
                <w:sz w:val="20"/>
                <w:szCs w:val="20"/>
              </w:rPr>
              <w:t xml:space="preserve">VELIKOST ODĚVU (uveďte S, M, L, XL …) </w:t>
            </w:r>
          </w:p>
          <w:p w14:paraId="1ECC4B66" w14:textId="5C1D4272" w:rsidR="00717BC5" w:rsidRPr="00BC3033" w:rsidRDefault="00BF6F31" w:rsidP="002D2EA6">
            <w:r w:rsidRPr="00BF6F31">
              <w:rPr>
                <w:rFonts w:ascii="Arial" w:hAnsi="Arial" w:cs="Arial"/>
                <w:sz w:val="18"/>
                <w:szCs w:val="18"/>
              </w:rPr>
              <w:t>Neuvádí se u obor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BF6F31">
              <w:rPr>
                <w:rFonts w:ascii="Arial" w:hAnsi="Arial" w:cs="Arial"/>
                <w:sz w:val="18"/>
                <w:szCs w:val="18"/>
              </w:rPr>
              <w:t xml:space="preserve"> Provoz a ekonomika dopravy</w:t>
            </w:r>
            <w:r w:rsidR="00C156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6E65F4">
              <w:rPr>
                <w:rFonts w:ascii="Arial" w:hAnsi="Arial" w:cs="Arial"/>
                <w:sz w:val="18"/>
                <w:szCs w:val="18"/>
              </w:rPr>
              <w:t>Průmyslová ekologie</w:t>
            </w:r>
            <w:r w:rsidR="002D2E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1E7546B2" w14:textId="11E7074A" w:rsidR="00717BC5" w:rsidRPr="00BC3033" w:rsidRDefault="00717BC5" w:rsidP="002D2EA6"/>
        </w:tc>
        <w:tc>
          <w:tcPr>
            <w:tcW w:w="1701" w:type="dxa"/>
            <w:vAlign w:val="center"/>
          </w:tcPr>
          <w:p w14:paraId="1425EED0" w14:textId="77777777" w:rsidR="00717BC5" w:rsidRPr="00BC3033" w:rsidRDefault="00717BC5" w:rsidP="002D2EA6">
            <w:pPr>
              <w:widowControl w:val="0"/>
              <w:tabs>
                <w:tab w:val="left" w:pos="212"/>
              </w:tabs>
              <w:spacing w:line="240" w:lineRule="atLeast"/>
            </w:pPr>
            <w:r w:rsidRPr="00BE51AD">
              <w:rPr>
                <w:rFonts w:ascii="Arial" w:hAnsi="Arial" w:cs="Arial"/>
                <w:sz w:val="20"/>
                <w:szCs w:val="20"/>
              </w:rPr>
              <w:t>VELIKOST OBUVI</w:t>
            </w:r>
          </w:p>
        </w:tc>
        <w:tc>
          <w:tcPr>
            <w:tcW w:w="2191" w:type="dxa"/>
            <w:vAlign w:val="center"/>
          </w:tcPr>
          <w:p w14:paraId="0E47545E" w14:textId="77777777" w:rsidR="00717BC5" w:rsidRPr="00BC3033" w:rsidRDefault="00717BC5" w:rsidP="002D2EA6"/>
        </w:tc>
      </w:tr>
    </w:tbl>
    <w:p w14:paraId="3C630007" w14:textId="77777777" w:rsidR="002548B8" w:rsidRDefault="00BF6F31" w:rsidP="002548B8">
      <w:pPr>
        <w:pStyle w:val="Bezmezer"/>
        <w:rPr>
          <w:rFonts w:ascii="Arial" w:hAnsi="Arial" w:cs="Arial"/>
          <w:sz w:val="18"/>
          <w:szCs w:val="18"/>
        </w:rPr>
      </w:pPr>
      <w:r w:rsidRPr="00BF6F31">
        <w:rPr>
          <w:rFonts w:ascii="Arial" w:hAnsi="Arial" w:cs="Arial"/>
          <w:sz w:val="18"/>
          <w:szCs w:val="18"/>
        </w:rPr>
        <w:t xml:space="preserve"> </w:t>
      </w:r>
    </w:p>
    <w:p w14:paraId="56602F9D" w14:textId="74B41A54" w:rsidR="00D06E00" w:rsidRPr="00BF6F31" w:rsidRDefault="00D06E00" w:rsidP="002548B8">
      <w:pPr>
        <w:pStyle w:val="Bezmezer"/>
        <w:rPr>
          <w:rFonts w:ascii="Arial" w:hAnsi="Arial" w:cs="Arial"/>
          <w:b/>
          <w:i/>
          <w:snapToGrid w:val="0"/>
          <w:color w:val="0070C0"/>
          <w:sz w:val="18"/>
          <w:szCs w:val="18"/>
        </w:rPr>
      </w:pPr>
      <w:r w:rsidRPr="00BF6F31">
        <w:rPr>
          <w:rFonts w:ascii="Arial" w:hAnsi="Arial" w:cs="Arial"/>
          <w:b/>
          <w:i/>
          <w:snapToGrid w:val="0"/>
          <w:color w:val="0070C0"/>
          <w:sz w:val="18"/>
          <w:szCs w:val="18"/>
        </w:rPr>
        <w:t>Údaje zákonn</w:t>
      </w:r>
      <w:r w:rsidR="00F243B3" w:rsidRPr="00BF6F31">
        <w:rPr>
          <w:rFonts w:ascii="Arial" w:hAnsi="Arial" w:cs="Arial"/>
          <w:b/>
          <w:i/>
          <w:snapToGrid w:val="0"/>
          <w:color w:val="0070C0"/>
          <w:sz w:val="18"/>
          <w:szCs w:val="18"/>
        </w:rPr>
        <w:t>ých</w:t>
      </w:r>
      <w:r w:rsidRPr="00BF6F31">
        <w:rPr>
          <w:rFonts w:ascii="Arial" w:hAnsi="Arial" w:cs="Arial"/>
          <w:b/>
          <w:i/>
          <w:snapToGrid w:val="0"/>
          <w:color w:val="0070C0"/>
          <w:sz w:val="18"/>
          <w:szCs w:val="18"/>
        </w:rPr>
        <w:t xml:space="preserve"> zástupc</w:t>
      </w:r>
      <w:r w:rsidR="00F243B3" w:rsidRPr="00BF6F31">
        <w:rPr>
          <w:rFonts w:ascii="Arial" w:hAnsi="Arial" w:cs="Arial"/>
          <w:b/>
          <w:i/>
          <w:snapToGrid w:val="0"/>
          <w:color w:val="0070C0"/>
          <w:sz w:val="18"/>
          <w:szCs w:val="18"/>
        </w:rPr>
        <w:t>ů</w:t>
      </w:r>
      <w:r w:rsidRPr="00BF6F31">
        <w:rPr>
          <w:rFonts w:ascii="Arial" w:hAnsi="Arial" w:cs="Arial"/>
          <w:b/>
          <w:i/>
          <w:snapToGrid w:val="0"/>
          <w:color w:val="0070C0"/>
          <w:sz w:val="18"/>
          <w:szCs w:val="18"/>
        </w:rPr>
        <w:t>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829"/>
        <w:gridCol w:w="1698"/>
        <w:gridCol w:w="3894"/>
      </w:tblGrid>
      <w:tr w:rsidR="00F243B3" w:rsidRPr="007E585C" w14:paraId="07C77920" w14:textId="77777777" w:rsidTr="00492E38">
        <w:tc>
          <w:tcPr>
            <w:tcW w:w="549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30F8CFA" w14:textId="77777777" w:rsidR="00F243B3" w:rsidRPr="00EA3A26" w:rsidRDefault="00F877A7" w:rsidP="005220D7">
            <w:pPr>
              <w:widowControl w:val="0"/>
              <w:tabs>
                <w:tab w:val="left" w:pos="212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3A26">
              <w:rPr>
                <w:rFonts w:ascii="Arial" w:hAnsi="Arial" w:cs="Arial"/>
                <w:b/>
                <w:sz w:val="20"/>
                <w:szCs w:val="20"/>
              </w:rPr>
              <w:t>MATKA</w:t>
            </w:r>
          </w:p>
        </w:tc>
        <w:tc>
          <w:tcPr>
            <w:tcW w:w="559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6A01EB9" w14:textId="77777777" w:rsidR="00F243B3" w:rsidRPr="00EA3A26" w:rsidRDefault="00F877A7" w:rsidP="00F877A7">
            <w:pPr>
              <w:widowControl w:val="0"/>
              <w:tabs>
                <w:tab w:val="left" w:pos="212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3A26">
              <w:rPr>
                <w:rFonts w:ascii="Arial" w:hAnsi="Arial" w:cs="Arial"/>
                <w:b/>
                <w:sz w:val="20"/>
                <w:szCs w:val="20"/>
              </w:rPr>
              <w:t xml:space="preserve">OTEC </w:t>
            </w:r>
          </w:p>
        </w:tc>
      </w:tr>
      <w:tr w:rsidR="00F243B3" w:rsidRPr="007E585C" w14:paraId="48B77C50" w14:textId="77777777" w:rsidTr="00492E38">
        <w:trPr>
          <w:trHeight w:val="73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D30" w14:textId="00C5C7D8" w:rsidR="002D2EA6" w:rsidRPr="00EA3A26" w:rsidRDefault="00F16C55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32F95">
              <w:rPr>
                <w:rFonts w:ascii="Arial" w:hAnsi="Arial" w:cs="Arial"/>
                <w:sz w:val="20"/>
                <w:szCs w:val="20"/>
              </w:rPr>
              <w:t>JMÉNO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2F95">
              <w:rPr>
                <w:rFonts w:ascii="Arial" w:hAnsi="Arial" w:cs="Arial"/>
                <w:sz w:val="20"/>
                <w:szCs w:val="20"/>
              </w:rPr>
              <w:t>PŘÍJMENÍ</w:t>
            </w:r>
            <w:r w:rsidR="002548B8">
              <w:rPr>
                <w:rFonts w:ascii="Arial" w:hAnsi="Arial" w:cs="Arial"/>
                <w:sz w:val="20"/>
                <w:szCs w:val="20"/>
              </w:rPr>
              <w:br/>
            </w:r>
            <w:r w:rsidR="002548B8">
              <w:rPr>
                <w:rFonts w:ascii="Arial" w:hAnsi="Arial" w:cs="Arial"/>
                <w:sz w:val="20"/>
                <w:szCs w:val="20"/>
              </w:rPr>
              <w:t>příp. titul/y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DF32" w14:textId="77777777" w:rsidR="00F243B3" w:rsidRDefault="00F243B3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6048CE5" w14:textId="77777777" w:rsidR="002D2EA6" w:rsidRDefault="002D2EA6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BD4490A" w14:textId="58E58494" w:rsidR="002D2EA6" w:rsidRPr="00EA3A26" w:rsidRDefault="002D2EA6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1806" w14:textId="56E36055" w:rsidR="00F243B3" w:rsidRPr="00EA3A26" w:rsidRDefault="002548B8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32F95">
              <w:rPr>
                <w:rFonts w:ascii="Arial" w:hAnsi="Arial" w:cs="Arial"/>
                <w:sz w:val="20"/>
                <w:szCs w:val="20"/>
              </w:rPr>
              <w:t>JMÉNO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2F95">
              <w:rPr>
                <w:rFonts w:ascii="Arial" w:hAnsi="Arial" w:cs="Arial"/>
                <w:sz w:val="20"/>
                <w:szCs w:val="20"/>
              </w:rPr>
              <w:t>PŘÍJMENÍ</w:t>
            </w:r>
            <w:r>
              <w:rPr>
                <w:rFonts w:ascii="Arial" w:hAnsi="Arial" w:cs="Arial"/>
                <w:sz w:val="20"/>
                <w:szCs w:val="20"/>
              </w:rPr>
              <w:br/>
              <w:t>příp. titul/y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5A92" w14:textId="77777777" w:rsidR="00F243B3" w:rsidRPr="007E585C" w:rsidRDefault="00F243B3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3B3" w:rsidRPr="007E585C" w14:paraId="083F14E2" w14:textId="77777777" w:rsidTr="00492E38">
        <w:trPr>
          <w:trHeight w:val="56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8EAD8" w14:textId="77777777" w:rsidR="00F243B3" w:rsidRDefault="00F243B3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  <w:r w:rsidRPr="00EA3A26">
              <w:rPr>
                <w:rFonts w:ascii="Arial" w:hAnsi="Arial" w:cs="Arial"/>
                <w:sz w:val="20"/>
                <w:szCs w:val="20"/>
              </w:rPr>
              <w:t>ADRESA</w:t>
            </w:r>
          </w:p>
          <w:p w14:paraId="36C63BE2" w14:textId="5D512D80" w:rsidR="00EA3A26" w:rsidRPr="00EA3A26" w:rsidRDefault="00EA3A26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16"/>
                <w:szCs w:val="16"/>
              </w:rPr>
            </w:pPr>
            <w:r w:rsidRPr="00EA3A26">
              <w:rPr>
                <w:rFonts w:ascii="Arial" w:hAnsi="Arial" w:cs="Arial"/>
                <w:sz w:val="16"/>
                <w:szCs w:val="16"/>
              </w:rPr>
              <w:t>(</w:t>
            </w:r>
            <w:r w:rsidR="002548B8">
              <w:rPr>
                <w:rFonts w:ascii="Arial" w:hAnsi="Arial" w:cs="Arial"/>
                <w:sz w:val="16"/>
                <w:szCs w:val="16"/>
              </w:rPr>
              <w:t xml:space="preserve">pouze </w:t>
            </w:r>
            <w:r w:rsidRPr="00EA3A26">
              <w:rPr>
                <w:rFonts w:ascii="Arial" w:hAnsi="Arial" w:cs="Arial"/>
                <w:sz w:val="16"/>
                <w:szCs w:val="16"/>
              </w:rPr>
              <w:t xml:space="preserve">pokud se neshoduje </w:t>
            </w:r>
          </w:p>
          <w:p w14:paraId="6DF417A7" w14:textId="77777777" w:rsidR="00EA3A26" w:rsidRPr="00EA3A26" w:rsidRDefault="00EA3A26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  <w:r w:rsidRPr="00EA3A26">
              <w:rPr>
                <w:rFonts w:ascii="Arial" w:hAnsi="Arial" w:cs="Arial"/>
                <w:sz w:val="16"/>
                <w:szCs w:val="16"/>
              </w:rPr>
              <w:t>s adresou žáka/žákyně)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C579B" w14:textId="77777777" w:rsidR="002548B8" w:rsidRPr="00EA3A26" w:rsidRDefault="002548B8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9AB8D" w14:textId="77777777" w:rsidR="00CA3654" w:rsidRDefault="00CA3654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  <w:r w:rsidRPr="00EA3A26">
              <w:rPr>
                <w:rFonts w:ascii="Arial" w:hAnsi="Arial" w:cs="Arial"/>
                <w:sz w:val="20"/>
                <w:szCs w:val="20"/>
              </w:rPr>
              <w:t>ADRESA</w:t>
            </w:r>
          </w:p>
          <w:p w14:paraId="7E371CAE" w14:textId="4579A778" w:rsidR="00CA3654" w:rsidRPr="00EA3A26" w:rsidRDefault="00CA3654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16"/>
                <w:szCs w:val="16"/>
              </w:rPr>
            </w:pPr>
            <w:r w:rsidRPr="00EA3A26">
              <w:rPr>
                <w:rFonts w:ascii="Arial" w:hAnsi="Arial" w:cs="Arial"/>
                <w:sz w:val="16"/>
                <w:szCs w:val="16"/>
              </w:rPr>
              <w:t>(</w:t>
            </w:r>
            <w:r w:rsidR="002548B8">
              <w:rPr>
                <w:rFonts w:ascii="Arial" w:hAnsi="Arial" w:cs="Arial"/>
                <w:sz w:val="16"/>
                <w:szCs w:val="16"/>
              </w:rPr>
              <w:t xml:space="preserve">pouze </w:t>
            </w:r>
            <w:r w:rsidRPr="00EA3A26">
              <w:rPr>
                <w:rFonts w:ascii="Arial" w:hAnsi="Arial" w:cs="Arial"/>
                <w:sz w:val="16"/>
                <w:szCs w:val="16"/>
              </w:rPr>
              <w:t xml:space="preserve">pokud se neshoduje </w:t>
            </w:r>
          </w:p>
          <w:p w14:paraId="235444F6" w14:textId="77777777" w:rsidR="00F243B3" w:rsidRPr="00EA3A26" w:rsidRDefault="00CA3654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  <w:r w:rsidRPr="00EA3A26">
              <w:rPr>
                <w:rFonts w:ascii="Arial" w:hAnsi="Arial" w:cs="Arial"/>
                <w:sz w:val="16"/>
                <w:szCs w:val="16"/>
              </w:rPr>
              <w:t>s adresou žáka/žákyně)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E64DAF" w14:textId="77777777" w:rsidR="00F243B3" w:rsidRPr="007E585C" w:rsidRDefault="00F243B3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3B3" w:rsidRPr="007E585C" w14:paraId="7894A758" w14:textId="77777777" w:rsidTr="00492E38">
        <w:trPr>
          <w:trHeight w:val="56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E190" w14:textId="77777777" w:rsidR="00F243B3" w:rsidRPr="00EA3A26" w:rsidRDefault="00F243B3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  <w:r w:rsidRPr="00EA3A26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4BBE" w14:textId="77777777" w:rsidR="00F243B3" w:rsidRPr="00EA3A26" w:rsidRDefault="00F243B3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B0BB" w14:textId="77777777" w:rsidR="00F243B3" w:rsidRPr="00EA3A26" w:rsidRDefault="00F243B3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  <w:r w:rsidRPr="00EA3A26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E7AC" w14:textId="77777777" w:rsidR="002D2EA6" w:rsidRPr="007E585C" w:rsidRDefault="002D2EA6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0FE" w:rsidRPr="007E585C" w14:paraId="0E480DBF" w14:textId="77777777" w:rsidTr="00492E38">
        <w:trPr>
          <w:trHeight w:val="56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D074" w14:textId="32FCC9BD" w:rsidR="00AE1454" w:rsidRPr="00EA3A26" w:rsidRDefault="00132F95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EB26" w14:textId="77777777" w:rsidR="007840FE" w:rsidRPr="00EA3A26" w:rsidRDefault="007840FE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F821" w14:textId="77777777" w:rsidR="007840FE" w:rsidRPr="00EA3A26" w:rsidRDefault="00132F95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F655" w14:textId="77777777" w:rsidR="007840FE" w:rsidRPr="007E585C" w:rsidRDefault="007840FE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454" w:rsidRPr="007E585C" w14:paraId="6639F191" w14:textId="77777777" w:rsidTr="00492E38">
        <w:trPr>
          <w:trHeight w:val="56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FAFF" w14:textId="586843C5" w:rsidR="00AE1454" w:rsidRDefault="00AE1454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DATOVÁ SCHRÁNKA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F7C2" w14:textId="77777777" w:rsidR="00AE1454" w:rsidRPr="00EA3A26" w:rsidRDefault="00AE1454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F44" w14:textId="5D221ECE" w:rsidR="00AE1454" w:rsidRDefault="00AE1454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DATOVÁ SCHRÁNKA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E99D" w14:textId="77777777" w:rsidR="00AE1454" w:rsidRPr="007E585C" w:rsidRDefault="00AE1454" w:rsidP="002D2EA6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7F3E" w:rsidRPr="007E585C" w14:paraId="5FFD4FF7" w14:textId="77777777" w:rsidTr="0012555E">
        <w:trPr>
          <w:trHeight w:val="567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31BF" w14:textId="57BFB85C" w:rsidR="00847F3E" w:rsidRPr="008F0506" w:rsidRDefault="00847F3E" w:rsidP="00F23918">
            <w:pPr>
              <w:widowControl w:val="0"/>
              <w:tabs>
                <w:tab w:val="left" w:pos="21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KORESPONDENCI ZASÍLEJTE NA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MATKU - </w:t>
            </w:r>
            <w:r>
              <w:rPr>
                <w:rFonts w:ascii="Arial" w:hAnsi="Arial" w:cs="Arial"/>
                <w:sz w:val="20"/>
                <w:szCs w:val="20"/>
              </w:rPr>
              <w:t>OTCE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3E">
              <w:rPr>
                <w:rFonts w:ascii="Arial" w:hAnsi="Arial" w:cs="Arial"/>
                <w:sz w:val="16"/>
                <w:szCs w:val="16"/>
              </w:rPr>
              <w:t>(</w:t>
            </w:r>
            <w:r w:rsidRPr="00F23918">
              <w:rPr>
                <w:rFonts w:ascii="Arial" w:hAnsi="Arial" w:cs="Arial"/>
                <w:sz w:val="16"/>
                <w:szCs w:val="16"/>
              </w:rPr>
              <w:t>nehodící-se škrtněte)</w:t>
            </w:r>
          </w:p>
        </w:tc>
      </w:tr>
      <w:tr w:rsidR="00847F3E" w:rsidRPr="007E585C" w14:paraId="2194F3D9" w14:textId="77777777" w:rsidTr="00FA5052">
        <w:trPr>
          <w:trHeight w:val="56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6B0A" w14:textId="77777777" w:rsidR="00847F3E" w:rsidRDefault="00847F3E" w:rsidP="00847F3E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</w:t>
            </w:r>
          </w:p>
        </w:tc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CCCE" w14:textId="61B5B2BE" w:rsidR="00847F3E" w:rsidRPr="007E585C" w:rsidRDefault="00847F3E" w:rsidP="00847F3E">
            <w:pPr>
              <w:widowControl w:val="0"/>
              <w:tabs>
                <w:tab w:val="left" w:pos="212"/>
              </w:tabs>
              <w:spacing w:before="6" w:after="6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914833" w14:textId="77777777" w:rsidR="001B0D5A" w:rsidRPr="001B0D5A" w:rsidRDefault="001B0D5A" w:rsidP="001B0D5A">
      <w:pPr>
        <w:widowControl w:val="0"/>
        <w:tabs>
          <w:tab w:val="left" w:pos="212"/>
        </w:tabs>
        <w:spacing w:line="240" w:lineRule="atLeast"/>
        <w:rPr>
          <w:rFonts w:ascii="Arial" w:hAnsi="Arial" w:cs="Arial"/>
          <w:sz w:val="20"/>
          <w:szCs w:val="20"/>
        </w:rPr>
      </w:pPr>
    </w:p>
    <w:p w14:paraId="5B8BA517" w14:textId="77777777" w:rsidR="001B0D5A" w:rsidRDefault="001B0D5A" w:rsidP="001B0D5A">
      <w:pPr>
        <w:widowControl w:val="0"/>
        <w:tabs>
          <w:tab w:val="left" w:pos="212"/>
        </w:tabs>
        <w:spacing w:line="240" w:lineRule="atLeast"/>
        <w:rPr>
          <w:rFonts w:ascii="Arial" w:hAnsi="Arial" w:cs="Arial"/>
          <w:sz w:val="20"/>
          <w:szCs w:val="20"/>
        </w:rPr>
      </w:pPr>
    </w:p>
    <w:sectPr w:rsidR="001B0D5A" w:rsidSect="002548B8">
      <w:headerReference w:type="default" r:id="rId7"/>
      <w:pgSz w:w="11906" w:h="16838" w:code="9"/>
      <w:pgMar w:top="284" w:right="567" w:bottom="284" w:left="567" w:header="22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85E43" w14:textId="77777777" w:rsidR="00FC1550" w:rsidRDefault="00FC1550">
      <w:r>
        <w:separator/>
      </w:r>
    </w:p>
  </w:endnote>
  <w:endnote w:type="continuationSeparator" w:id="0">
    <w:p w14:paraId="04E6FC32" w14:textId="77777777" w:rsidR="00FC1550" w:rsidRDefault="00FC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FA6F8" w14:textId="77777777" w:rsidR="00FC1550" w:rsidRDefault="00FC1550">
      <w:r>
        <w:separator/>
      </w:r>
    </w:p>
  </w:footnote>
  <w:footnote w:type="continuationSeparator" w:id="0">
    <w:p w14:paraId="59E05911" w14:textId="77777777" w:rsidR="00FC1550" w:rsidRDefault="00FC1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E0F67" w14:textId="77777777" w:rsidR="009205C0" w:rsidRDefault="009205C0" w:rsidP="009205C0">
    <w:pPr>
      <w:pStyle w:val="Nadpis5"/>
      <w:ind w:left="0"/>
      <w:jc w:val="left"/>
      <w:rPr>
        <w:rFonts w:ascii="Arial Narrow" w:hAnsi="Arial Narrow" w:cs="Arial"/>
        <w:b w:val="0"/>
        <w:szCs w:val="24"/>
      </w:rPr>
    </w:pPr>
    <w:r>
      <w:rPr>
        <w:rFonts w:ascii="Arial Narrow" w:hAnsi="Arial Narrow" w:cs="Arial"/>
        <w:b w:val="0"/>
        <w:noProof/>
        <w:szCs w:val="24"/>
      </w:rPr>
      <w:drawing>
        <wp:anchor distT="0" distB="0" distL="114300" distR="114300" simplePos="0" relativeHeight="251659264" behindDoc="1" locked="0" layoutInCell="1" allowOverlap="1" wp14:anchorId="31FF4EB7" wp14:editId="2A7BA10B">
          <wp:simplePos x="0" y="0"/>
          <wp:positionH relativeFrom="column">
            <wp:posOffset>-635</wp:posOffset>
          </wp:positionH>
          <wp:positionV relativeFrom="paragraph">
            <wp:posOffset>25400</wp:posOffset>
          </wp:positionV>
          <wp:extent cx="529590" cy="485140"/>
          <wp:effectExtent l="0" t="0" r="0" b="0"/>
          <wp:wrapTight wrapText="bothSides">
            <wp:wrapPolygon edited="0">
              <wp:start x="0" y="0"/>
              <wp:lineTo x="0" y="20356"/>
              <wp:lineTo x="20978" y="20356"/>
              <wp:lineTo x="20978" y="0"/>
              <wp:lineTo x="0" y="0"/>
            </wp:wrapPolygon>
          </wp:wrapTight>
          <wp:docPr id="3" name="Obrázek 3" descr="logoIS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7BF36" w14:textId="54859D76" w:rsidR="009205C0" w:rsidRDefault="009205C0" w:rsidP="00AE1454">
    <w:pPr>
      <w:pStyle w:val="Nadpis5"/>
      <w:ind w:left="0"/>
      <w:jc w:val="left"/>
      <w:rPr>
        <w:rFonts w:ascii="Calibri" w:hAnsi="Calibri" w:cs="Arial"/>
        <w:b w:val="0"/>
        <w:szCs w:val="24"/>
      </w:rPr>
    </w:pPr>
    <w:r>
      <w:rPr>
        <w:rFonts w:ascii="Arial Narrow" w:hAnsi="Arial Narrow" w:cs="Arial"/>
        <w:b w:val="0"/>
        <w:sz w:val="20"/>
      </w:rPr>
      <w:tab/>
    </w:r>
    <w:r w:rsidR="003D3785">
      <w:rPr>
        <w:rFonts w:ascii="Arial Narrow" w:hAnsi="Arial Narrow" w:cs="Arial"/>
        <w:b w:val="0"/>
        <w:sz w:val="20"/>
      </w:rPr>
      <w:t xml:space="preserve">         </w:t>
    </w:r>
    <w:r w:rsidR="00365135" w:rsidRPr="000C779E">
      <w:rPr>
        <w:rFonts w:ascii="Calibri" w:hAnsi="Calibri" w:cs="Arial"/>
        <w:b w:val="0"/>
        <w:szCs w:val="24"/>
      </w:rPr>
      <w:t>Střední škola strojní, stavební a dopravní</w:t>
    </w:r>
    <w:r w:rsidRPr="000C779E">
      <w:rPr>
        <w:rFonts w:ascii="Calibri" w:hAnsi="Calibri" w:cs="Arial"/>
        <w:b w:val="0"/>
        <w:szCs w:val="24"/>
      </w:rPr>
      <w:t xml:space="preserve">, </w:t>
    </w:r>
    <w:r w:rsidR="00365135" w:rsidRPr="000C779E">
      <w:rPr>
        <w:rFonts w:ascii="Calibri" w:hAnsi="Calibri" w:cs="Arial"/>
        <w:b w:val="0"/>
        <w:szCs w:val="24"/>
      </w:rPr>
      <w:t>Liberec</w:t>
    </w:r>
    <w:r w:rsidRPr="000C779E">
      <w:rPr>
        <w:rFonts w:ascii="Calibri" w:hAnsi="Calibri" w:cs="Arial"/>
        <w:b w:val="0"/>
        <w:szCs w:val="24"/>
      </w:rPr>
      <w:t xml:space="preserve">, </w:t>
    </w:r>
    <w:r w:rsidR="00365135" w:rsidRPr="000C779E">
      <w:rPr>
        <w:rFonts w:ascii="Calibri" w:hAnsi="Calibri" w:cs="Arial"/>
        <w:b w:val="0"/>
        <w:szCs w:val="24"/>
      </w:rPr>
      <w:t>příspěvková organizace</w:t>
    </w:r>
    <w:r w:rsidR="00365135">
      <w:rPr>
        <w:rFonts w:ascii="Calibri" w:hAnsi="Calibri" w:cs="Arial"/>
        <w:b w:val="0"/>
        <w:szCs w:val="24"/>
      </w:rPr>
      <w:t xml:space="preserve"> </w:t>
    </w:r>
  </w:p>
  <w:p w14:paraId="044F32BE" w14:textId="77777777" w:rsidR="009205C0" w:rsidRPr="008F4275" w:rsidRDefault="009205C0" w:rsidP="009205C0">
    <w:pPr>
      <w:tabs>
        <w:tab w:val="left" w:pos="7716"/>
        <w:tab w:val="right" w:pos="10204"/>
      </w:tabs>
      <w:rPr>
        <w:i/>
        <w:sz w:val="20"/>
        <w:szCs w:val="20"/>
      </w:rPr>
    </w:pPr>
    <w:r w:rsidRPr="008F4275">
      <w:rPr>
        <w:sz w:val="20"/>
        <w:szCs w:val="20"/>
      </w:rPr>
      <w:tab/>
    </w:r>
    <w:r w:rsidRPr="008F427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22B"/>
    <w:multiLevelType w:val="singleLevel"/>
    <w:tmpl w:val="B7E8ED9C"/>
    <w:lvl w:ilvl="0">
      <w:start w:val="5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hint="default"/>
      </w:rPr>
    </w:lvl>
  </w:abstractNum>
  <w:abstractNum w:abstractNumId="1" w15:restartNumberingAfterBreak="0">
    <w:nsid w:val="0E1F7BAA"/>
    <w:multiLevelType w:val="hybridMultilevel"/>
    <w:tmpl w:val="3828A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82FE3"/>
    <w:multiLevelType w:val="hybridMultilevel"/>
    <w:tmpl w:val="7E8AD8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B3B61"/>
    <w:multiLevelType w:val="hybridMultilevel"/>
    <w:tmpl w:val="A456E5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B3C8F"/>
    <w:multiLevelType w:val="hybridMultilevel"/>
    <w:tmpl w:val="80EC6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71E2B"/>
    <w:multiLevelType w:val="hybridMultilevel"/>
    <w:tmpl w:val="49605A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8925624">
    <w:abstractNumId w:val="0"/>
  </w:num>
  <w:num w:numId="2" w16cid:durableId="328366002">
    <w:abstractNumId w:val="3"/>
  </w:num>
  <w:num w:numId="3" w16cid:durableId="144130437">
    <w:abstractNumId w:val="4"/>
  </w:num>
  <w:num w:numId="4" w16cid:durableId="970591465">
    <w:abstractNumId w:val="1"/>
  </w:num>
  <w:num w:numId="5" w16cid:durableId="1012494076">
    <w:abstractNumId w:val="5"/>
  </w:num>
  <w:num w:numId="6" w16cid:durableId="1459496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43C"/>
    <w:rsid w:val="000020E7"/>
    <w:rsid w:val="00004373"/>
    <w:rsid w:val="0001744A"/>
    <w:rsid w:val="00043C3B"/>
    <w:rsid w:val="00076A21"/>
    <w:rsid w:val="000A7246"/>
    <w:rsid w:val="000C1B8D"/>
    <w:rsid w:val="000C7900"/>
    <w:rsid w:val="000E52E3"/>
    <w:rsid w:val="000E6D48"/>
    <w:rsid w:val="00105360"/>
    <w:rsid w:val="00113259"/>
    <w:rsid w:val="00132F95"/>
    <w:rsid w:val="00136091"/>
    <w:rsid w:val="0015631E"/>
    <w:rsid w:val="00157156"/>
    <w:rsid w:val="00177DED"/>
    <w:rsid w:val="001877D4"/>
    <w:rsid w:val="001A0D3F"/>
    <w:rsid w:val="001B0D5A"/>
    <w:rsid w:val="001B77B1"/>
    <w:rsid w:val="001C3DAD"/>
    <w:rsid w:val="001D001C"/>
    <w:rsid w:val="001D2645"/>
    <w:rsid w:val="00200E4B"/>
    <w:rsid w:val="002018E2"/>
    <w:rsid w:val="00203E0A"/>
    <w:rsid w:val="0020653A"/>
    <w:rsid w:val="002074C5"/>
    <w:rsid w:val="0023143D"/>
    <w:rsid w:val="002548B8"/>
    <w:rsid w:val="00273C5C"/>
    <w:rsid w:val="002A4D7C"/>
    <w:rsid w:val="002A5E8A"/>
    <w:rsid w:val="002B58ED"/>
    <w:rsid w:val="002D2EA6"/>
    <w:rsid w:val="002D700E"/>
    <w:rsid w:val="002E4F17"/>
    <w:rsid w:val="00305ECE"/>
    <w:rsid w:val="00346B84"/>
    <w:rsid w:val="00346F6D"/>
    <w:rsid w:val="00365135"/>
    <w:rsid w:val="00366FFB"/>
    <w:rsid w:val="003700D8"/>
    <w:rsid w:val="00373DF6"/>
    <w:rsid w:val="00383D09"/>
    <w:rsid w:val="003A5DA4"/>
    <w:rsid w:val="003B1E6D"/>
    <w:rsid w:val="003D1951"/>
    <w:rsid w:val="003D3785"/>
    <w:rsid w:val="003F2AB0"/>
    <w:rsid w:val="004008A5"/>
    <w:rsid w:val="00406649"/>
    <w:rsid w:val="0041194D"/>
    <w:rsid w:val="00414793"/>
    <w:rsid w:val="0041722F"/>
    <w:rsid w:val="004244B3"/>
    <w:rsid w:val="00434CA0"/>
    <w:rsid w:val="00451263"/>
    <w:rsid w:val="00491E65"/>
    <w:rsid w:val="00492E38"/>
    <w:rsid w:val="004A103B"/>
    <w:rsid w:val="004A127B"/>
    <w:rsid w:val="004A40DA"/>
    <w:rsid w:val="004F3E50"/>
    <w:rsid w:val="004F66CD"/>
    <w:rsid w:val="00513789"/>
    <w:rsid w:val="0051549F"/>
    <w:rsid w:val="005216E3"/>
    <w:rsid w:val="0052721F"/>
    <w:rsid w:val="005422B2"/>
    <w:rsid w:val="005440A8"/>
    <w:rsid w:val="0055043C"/>
    <w:rsid w:val="00560D6E"/>
    <w:rsid w:val="005612FF"/>
    <w:rsid w:val="00575657"/>
    <w:rsid w:val="00577F18"/>
    <w:rsid w:val="005D5D3A"/>
    <w:rsid w:val="005E7508"/>
    <w:rsid w:val="005F3714"/>
    <w:rsid w:val="005F5E9F"/>
    <w:rsid w:val="00612534"/>
    <w:rsid w:val="00615399"/>
    <w:rsid w:val="00622FCF"/>
    <w:rsid w:val="006301D7"/>
    <w:rsid w:val="00633159"/>
    <w:rsid w:val="00650656"/>
    <w:rsid w:val="00650CDA"/>
    <w:rsid w:val="00686413"/>
    <w:rsid w:val="00687289"/>
    <w:rsid w:val="006A79FA"/>
    <w:rsid w:val="006B2CE6"/>
    <w:rsid w:val="006C6C59"/>
    <w:rsid w:val="006D2BFF"/>
    <w:rsid w:val="006E65F4"/>
    <w:rsid w:val="006F0725"/>
    <w:rsid w:val="00712D07"/>
    <w:rsid w:val="00717BC5"/>
    <w:rsid w:val="00723D12"/>
    <w:rsid w:val="00746529"/>
    <w:rsid w:val="00746568"/>
    <w:rsid w:val="007503FC"/>
    <w:rsid w:val="00783127"/>
    <w:rsid w:val="007840FE"/>
    <w:rsid w:val="007D091C"/>
    <w:rsid w:val="007D6FA4"/>
    <w:rsid w:val="007E2571"/>
    <w:rsid w:val="007E3513"/>
    <w:rsid w:val="007E585C"/>
    <w:rsid w:val="00822427"/>
    <w:rsid w:val="0083508B"/>
    <w:rsid w:val="00847F3E"/>
    <w:rsid w:val="00851765"/>
    <w:rsid w:val="00867F37"/>
    <w:rsid w:val="00883AEB"/>
    <w:rsid w:val="008D3DBA"/>
    <w:rsid w:val="008F0506"/>
    <w:rsid w:val="008F4275"/>
    <w:rsid w:val="009205C0"/>
    <w:rsid w:val="009340A2"/>
    <w:rsid w:val="0094312A"/>
    <w:rsid w:val="00954E3A"/>
    <w:rsid w:val="00962420"/>
    <w:rsid w:val="0098604A"/>
    <w:rsid w:val="009E272B"/>
    <w:rsid w:val="009F1A1C"/>
    <w:rsid w:val="009F6571"/>
    <w:rsid w:val="00A126AE"/>
    <w:rsid w:val="00A21480"/>
    <w:rsid w:val="00A34B49"/>
    <w:rsid w:val="00A35D92"/>
    <w:rsid w:val="00A42804"/>
    <w:rsid w:val="00A524D1"/>
    <w:rsid w:val="00A534DD"/>
    <w:rsid w:val="00A626F5"/>
    <w:rsid w:val="00A63150"/>
    <w:rsid w:val="00A70689"/>
    <w:rsid w:val="00A8084C"/>
    <w:rsid w:val="00A8605B"/>
    <w:rsid w:val="00AA0F98"/>
    <w:rsid w:val="00AA1ADD"/>
    <w:rsid w:val="00AE1454"/>
    <w:rsid w:val="00AE3BB3"/>
    <w:rsid w:val="00AF2C0B"/>
    <w:rsid w:val="00B132F4"/>
    <w:rsid w:val="00B17FD6"/>
    <w:rsid w:val="00B2135E"/>
    <w:rsid w:val="00B24513"/>
    <w:rsid w:val="00B376D1"/>
    <w:rsid w:val="00B410C2"/>
    <w:rsid w:val="00B60028"/>
    <w:rsid w:val="00B7334A"/>
    <w:rsid w:val="00B85B0D"/>
    <w:rsid w:val="00B92FFA"/>
    <w:rsid w:val="00B959B6"/>
    <w:rsid w:val="00BA269B"/>
    <w:rsid w:val="00BA4F1D"/>
    <w:rsid w:val="00BB0379"/>
    <w:rsid w:val="00BB327F"/>
    <w:rsid w:val="00BB3BB2"/>
    <w:rsid w:val="00BC1E5B"/>
    <w:rsid w:val="00BC37C3"/>
    <w:rsid w:val="00BE0327"/>
    <w:rsid w:val="00BE50A0"/>
    <w:rsid w:val="00BE51AD"/>
    <w:rsid w:val="00BF4B50"/>
    <w:rsid w:val="00BF5728"/>
    <w:rsid w:val="00BF6F31"/>
    <w:rsid w:val="00C00848"/>
    <w:rsid w:val="00C031FD"/>
    <w:rsid w:val="00C1561E"/>
    <w:rsid w:val="00C241C2"/>
    <w:rsid w:val="00C51FA1"/>
    <w:rsid w:val="00C53474"/>
    <w:rsid w:val="00C5556B"/>
    <w:rsid w:val="00C63523"/>
    <w:rsid w:val="00C646C1"/>
    <w:rsid w:val="00C7514E"/>
    <w:rsid w:val="00C75447"/>
    <w:rsid w:val="00C85BBB"/>
    <w:rsid w:val="00C952E5"/>
    <w:rsid w:val="00CA3654"/>
    <w:rsid w:val="00CB7C5E"/>
    <w:rsid w:val="00CE5F80"/>
    <w:rsid w:val="00D06E00"/>
    <w:rsid w:val="00D20818"/>
    <w:rsid w:val="00D24690"/>
    <w:rsid w:val="00D32DEA"/>
    <w:rsid w:val="00D35CD5"/>
    <w:rsid w:val="00D600AB"/>
    <w:rsid w:val="00D6209F"/>
    <w:rsid w:val="00D73DF4"/>
    <w:rsid w:val="00D878CD"/>
    <w:rsid w:val="00D9090C"/>
    <w:rsid w:val="00DC0839"/>
    <w:rsid w:val="00DC3D0C"/>
    <w:rsid w:val="00DC4018"/>
    <w:rsid w:val="00E026E8"/>
    <w:rsid w:val="00E334A8"/>
    <w:rsid w:val="00E334CF"/>
    <w:rsid w:val="00E42C06"/>
    <w:rsid w:val="00E43FC3"/>
    <w:rsid w:val="00E66D29"/>
    <w:rsid w:val="00E805AA"/>
    <w:rsid w:val="00EA3A26"/>
    <w:rsid w:val="00EB25D1"/>
    <w:rsid w:val="00ED156B"/>
    <w:rsid w:val="00EE352D"/>
    <w:rsid w:val="00EF25C0"/>
    <w:rsid w:val="00EF2D3D"/>
    <w:rsid w:val="00F02928"/>
    <w:rsid w:val="00F126F4"/>
    <w:rsid w:val="00F16C55"/>
    <w:rsid w:val="00F23918"/>
    <w:rsid w:val="00F243B3"/>
    <w:rsid w:val="00F35232"/>
    <w:rsid w:val="00F40D4F"/>
    <w:rsid w:val="00F47DC1"/>
    <w:rsid w:val="00F763DF"/>
    <w:rsid w:val="00F877A7"/>
    <w:rsid w:val="00FB2119"/>
    <w:rsid w:val="00FB28B9"/>
    <w:rsid w:val="00FC1550"/>
    <w:rsid w:val="00FC3C95"/>
    <w:rsid w:val="00FD35EC"/>
    <w:rsid w:val="00FD407F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CE25E"/>
  <w15:docId w15:val="{3F43C753-00E9-45BD-8082-96436E73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3E50"/>
    <w:rPr>
      <w:sz w:val="24"/>
      <w:szCs w:val="24"/>
    </w:rPr>
  </w:style>
  <w:style w:type="paragraph" w:styleId="Nadpis1">
    <w:name w:val="heading 1"/>
    <w:basedOn w:val="Normln"/>
    <w:next w:val="Normln"/>
    <w:qFormat/>
    <w:rsid w:val="004F3E50"/>
    <w:pPr>
      <w:keepNext/>
      <w:widowControl w:val="0"/>
      <w:tabs>
        <w:tab w:val="left" w:pos="212"/>
      </w:tabs>
      <w:spacing w:line="240" w:lineRule="atLeast"/>
      <w:jc w:val="center"/>
      <w:outlineLvl w:val="0"/>
    </w:pPr>
    <w:rPr>
      <w:b/>
      <w:bCs/>
      <w:snapToGrid w:val="0"/>
      <w:sz w:val="22"/>
    </w:rPr>
  </w:style>
  <w:style w:type="paragraph" w:styleId="Nadpis2">
    <w:name w:val="heading 2"/>
    <w:basedOn w:val="Normln"/>
    <w:next w:val="Normln"/>
    <w:qFormat/>
    <w:rsid w:val="004F3E50"/>
    <w:pPr>
      <w:keepNext/>
      <w:jc w:val="center"/>
      <w:outlineLvl w:val="1"/>
    </w:pPr>
    <w:rPr>
      <w:b/>
      <w:sz w:val="32"/>
      <w:szCs w:val="20"/>
    </w:rPr>
  </w:style>
  <w:style w:type="paragraph" w:styleId="Nadpis3">
    <w:name w:val="heading 3"/>
    <w:basedOn w:val="Normln"/>
    <w:next w:val="Normln"/>
    <w:qFormat/>
    <w:rsid w:val="004F3E50"/>
    <w:pPr>
      <w:keepNext/>
      <w:widowControl w:val="0"/>
      <w:tabs>
        <w:tab w:val="left" w:pos="212"/>
      </w:tabs>
      <w:spacing w:line="240" w:lineRule="atLeast"/>
      <w:outlineLvl w:val="2"/>
    </w:pPr>
    <w:rPr>
      <w:b/>
      <w:snapToGrid w:val="0"/>
      <w:sz w:val="32"/>
      <w:szCs w:val="20"/>
    </w:rPr>
  </w:style>
  <w:style w:type="paragraph" w:styleId="Nadpis4">
    <w:name w:val="heading 4"/>
    <w:basedOn w:val="Normln"/>
    <w:next w:val="Normln"/>
    <w:qFormat/>
    <w:rsid w:val="004F3E50"/>
    <w:pPr>
      <w:keepNext/>
      <w:jc w:val="center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4F3E50"/>
    <w:pPr>
      <w:keepNext/>
      <w:ind w:left="3000"/>
      <w:jc w:val="both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4F3E50"/>
    <w:pPr>
      <w:framePr w:w="7920" w:h="1980" w:hRule="exact" w:hSpace="141" w:wrap="auto" w:hAnchor="page" w:xAlign="center" w:yAlign="bottom"/>
      <w:ind w:left="2880"/>
    </w:pPr>
    <w:rPr>
      <w:rFonts w:cs="Arial"/>
      <w:position w:val="-10"/>
    </w:rPr>
  </w:style>
  <w:style w:type="character" w:styleId="Hypertextovodkaz">
    <w:name w:val="Hyperlink"/>
    <w:basedOn w:val="Standardnpsmoodstavce"/>
    <w:rsid w:val="004F3E50"/>
    <w:rPr>
      <w:color w:val="0000FF"/>
      <w:u w:val="single"/>
    </w:rPr>
  </w:style>
  <w:style w:type="paragraph" w:styleId="Zkladntext">
    <w:name w:val="Body Text"/>
    <w:basedOn w:val="Normln"/>
    <w:rsid w:val="004F3E50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3F2A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2AB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F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B2CE6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F2D3D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F2D3D"/>
    <w:rPr>
      <w:sz w:val="24"/>
      <w:szCs w:val="24"/>
    </w:rPr>
  </w:style>
  <w:style w:type="paragraph" w:styleId="Bezmezer">
    <w:name w:val="No Spacing"/>
    <w:uiPriority w:val="1"/>
    <w:qFormat/>
    <w:rsid w:val="00BF6F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Integrovaná střední škola stavebních a řemeslných oborů a Učiliště</vt:lpstr>
    </vt:vector>
  </TitlesOfParts>
  <Company>iss sro a u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Integrovaná střední škola stavebních a řemeslných oborů a Učiliště</dc:title>
  <dc:creator>14509</dc:creator>
  <cp:lastModifiedBy>Cermanova Rita</cp:lastModifiedBy>
  <cp:revision>29</cp:revision>
  <cp:lastPrinted>2024-08-22T10:17:00Z</cp:lastPrinted>
  <dcterms:created xsi:type="dcterms:W3CDTF">2018-02-09T11:45:00Z</dcterms:created>
  <dcterms:modified xsi:type="dcterms:W3CDTF">2025-05-07T11:01:00Z</dcterms:modified>
</cp:coreProperties>
</file>